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8C021" w14:textId="494532F7" w:rsidR="00983ED7" w:rsidRDefault="00F95B27" w:rsidP="00626CD4">
      <w:pPr>
        <w:pStyle w:val="Heading1"/>
        <w:rPr>
          <w:b/>
          <w:bCs/>
          <w:u w:val="single"/>
        </w:rPr>
      </w:pPr>
      <w:r>
        <w:rPr>
          <w:b/>
          <w:bCs/>
          <w:u w:val="single"/>
        </w:rPr>
        <w:t xml:space="preserve">A Review of </w:t>
      </w:r>
      <w:r w:rsidR="00983ED7">
        <w:rPr>
          <w:b/>
          <w:bCs/>
          <w:u w:val="single"/>
        </w:rPr>
        <w:t>Decimals</w:t>
      </w:r>
      <w:r>
        <w:rPr>
          <w:b/>
          <w:bCs/>
          <w:u w:val="single"/>
        </w:rPr>
        <w:t xml:space="preserve"> for the ALEKS Exam</w:t>
      </w:r>
      <w:r w:rsidR="00626CD4">
        <w:rPr>
          <w:b/>
          <w:bCs/>
          <w:u w:val="single"/>
        </w:rPr>
        <w:t xml:space="preserve"> – More Practice</w:t>
      </w:r>
    </w:p>
    <w:p w14:paraId="4FEFEAD4" w14:textId="761732AB" w:rsidR="00626CD4" w:rsidRDefault="00626CD4" w:rsidP="00626CD4">
      <w:r>
        <w:t>Multiply or divide the following.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626CD4" w14:paraId="77CDFF3C" w14:textId="77777777" w:rsidTr="00626CD4">
        <w:trPr>
          <w:tblHeader/>
          <w:trHeight w:val="2016"/>
        </w:trPr>
        <w:tc>
          <w:tcPr>
            <w:tcW w:w="5395" w:type="dxa"/>
          </w:tcPr>
          <w:p w14:paraId="2570C743" w14:textId="44AA897C" w:rsidR="00626CD4" w:rsidRDefault="00626CD4" w:rsidP="00626CD4">
            <w:pPr>
              <w:pStyle w:val="ListParagraph"/>
              <w:numPr>
                <w:ilvl w:val="0"/>
                <w:numId w:val="20"/>
              </w:numPr>
            </w:pPr>
            <m:oMath>
              <m:r>
                <w:rPr>
                  <w:rFonts w:ascii="Cambria Math" w:hAnsi="Cambria Math"/>
                </w:rPr>
                <m:t>1.2×5</m:t>
              </m:r>
            </m:oMath>
          </w:p>
        </w:tc>
        <w:tc>
          <w:tcPr>
            <w:tcW w:w="5395" w:type="dxa"/>
          </w:tcPr>
          <w:p w14:paraId="72992283" w14:textId="7C557D16" w:rsidR="00626CD4" w:rsidRDefault="00626CD4" w:rsidP="00626CD4">
            <w:r>
              <w:t xml:space="preserve">g. </w:t>
            </w:r>
            <m:oMath>
              <m:r>
                <w:rPr>
                  <w:rFonts w:ascii="Cambria Math" w:hAnsi="Cambria Math"/>
                </w:rPr>
                <m:t>2.3÷1.4</m:t>
              </m:r>
            </m:oMath>
          </w:p>
        </w:tc>
      </w:tr>
      <w:tr w:rsidR="00626CD4" w14:paraId="2C3A71A8" w14:textId="77777777" w:rsidTr="00626CD4">
        <w:trPr>
          <w:trHeight w:val="2016"/>
        </w:trPr>
        <w:tc>
          <w:tcPr>
            <w:tcW w:w="5395" w:type="dxa"/>
          </w:tcPr>
          <w:p w14:paraId="34C5A68B" w14:textId="5287670D" w:rsidR="00626CD4" w:rsidRDefault="00626CD4" w:rsidP="00626CD4">
            <w:pPr>
              <w:pStyle w:val="ListParagraph"/>
              <w:numPr>
                <w:ilvl w:val="0"/>
                <w:numId w:val="20"/>
              </w:numPr>
            </w:pPr>
            <m:oMath>
              <m:r>
                <w:rPr>
                  <w:rFonts w:ascii="Cambria Math" w:hAnsi="Cambria Math"/>
                </w:rPr>
                <m:t>3.24×1.5</m:t>
              </m:r>
            </m:oMath>
          </w:p>
        </w:tc>
        <w:tc>
          <w:tcPr>
            <w:tcW w:w="5395" w:type="dxa"/>
          </w:tcPr>
          <w:p w14:paraId="1D93052E" w14:textId="4C94FF79" w:rsidR="00626CD4" w:rsidRDefault="00626CD4" w:rsidP="00626CD4">
            <w:r>
              <w:t xml:space="preserve">h. </w:t>
            </w:r>
            <m:oMath>
              <m:r>
                <w:rPr>
                  <w:rFonts w:ascii="Cambria Math" w:hAnsi="Cambria Math"/>
                </w:rPr>
                <m:t>2.72÷3.1</m:t>
              </m:r>
            </m:oMath>
          </w:p>
        </w:tc>
      </w:tr>
      <w:tr w:rsidR="00626CD4" w14:paraId="3CBE3073" w14:textId="77777777" w:rsidTr="00626CD4">
        <w:trPr>
          <w:trHeight w:val="2016"/>
        </w:trPr>
        <w:tc>
          <w:tcPr>
            <w:tcW w:w="5395" w:type="dxa"/>
          </w:tcPr>
          <w:p w14:paraId="5926F97F" w14:textId="1A2ED58D" w:rsidR="00626CD4" w:rsidRDefault="00626CD4" w:rsidP="00626CD4">
            <w:pPr>
              <w:pStyle w:val="ListParagraph"/>
              <w:numPr>
                <w:ilvl w:val="0"/>
                <w:numId w:val="20"/>
              </w:numPr>
            </w:pPr>
            <m:oMath>
              <m:r>
                <w:rPr>
                  <w:rFonts w:ascii="Cambria Math" w:hAnsi="Cambria Math"/>
                </w:rPr>
                <m:t>7×1.22</m:t>
              </m:r>
            </m:oMath>
          </w:p>
        </w:tc>
        <w:tc>
          <w:tcPr>
            <w:tcW w:w="5395" w:type="dxa"/>
          </w:tcPr>
          <w:p w14:paraId="473E5135" w14:textId="4E07EE16" w:rsidR="00626CD4" w:rsidRDefault="00626CD4" w:rsidP="00626CD4">
            <w:r>
              <w:rPr>
                <w:rFonts w:eastAsiaTheme="minorEastAsia"/>
              </w:rPr>
              <w:t xml:space="preserve">i. </w:t>
            </w:r>
            <m:oMath>
              <m:r>
                <w:rPr>
                  <w:rFonts w:ascii="Cambria Math" w:hAnsi="Cambria Math"/>
                </w:rPr>
                <m:t>5.25÷0.05</m:t>
              </m:r>
            </m:oMath>
          </w:p>
        </w:tc>
      </w:tr>
      <w:tr w:rsidR="00626CD4" w14:paraId="2D171F63" w14:textId="77777777" w:rsidTr="00626CD4">
        <w:trPr>
          <w:trHeight w:val="2016"/>
        </w:trPr>
        <w:tc>
          <w:tcPr>
            <w:tcW w:w="5395" w:type="dxa"/>
          </w:tcPr>
          <w:p w14:paraId="67558F94" w14:textId="33F4AF7E" w:rsidR="00626CD4" w:rsidRDefault="00626CD4" w:rsidP="00626CD4">
            <w:pPr>
              <w:pStyle w:val="ListParagraph"/>
              <w:numPr>
                <w:ilvl w:val="0"/>
                <w:numId w:val="20"/>
              </w:numPr>
            </w:pPr>
            <m:oMath>
              <m:r>
                <w:rPr>
                  <w:rFonts w:ascii="Cambria Math" w:hAnsi="Cambria Math"/>
                </w:rPr>
                <m:t>4.01×1.231</m:t>
              </m:r>
            </m:oMath>
          </w:p>
        </w:tc>
        <w:tc>
          <w:tcPr>
            <w:tcW w:w="5395" w:type="dxa"/>
          </w:tcPr>
          <w:p w14:paraId="58721EDE" w14:textId="5CAA1A36" w:rsidR="00626CD4" w:rsidRDefault="00626CD4" w:rsidP="00626CD4">
            <w:r>
              <w:t xml:space="preserve">j. </w:t>
            </w:r>
            <m:oMath>
              <m:r>
                <w:rPr>
                  <w:rFonts w:ascii="Cambria Math" w:hAnsi="Cambria Math"/>
                </w:rPr>
                <m:t>3.36÷0.03</m:t>
              </m:r>
            </m:oMath>
          </w:p>
        </w:tc>
      </w:tr>
      <w:tr w:rsidR="00626CD4" w14:paraId="622D72D5" w14:textId="77777777" w:rsidTr="00626CD4">
        <w:trPr>
          <w:trHeight w:val="2016"/>
        </w:trPr>
        <w:tc>
          <w:tcPr>
            <w:tcW w:w="5395" w:type="dxa"/>
          </w:tcPr>
          <w:p w14:paraId="6B1BF2A7" w14:textId="6B3C0AE4" w:rsidR="00626CD4" w:rsidRDefault="00626CD4" w:rsidP="00626CD4">
            <w:pPr>
              <w:pStyle w:val="ListParagraph"/>
              <w:numPr>
                <w:ilvl w:val="0"/>
                <w:numId w:val="20"/>
              </w:numPr>
            </w:pPr>
            <m:oMath>
              <m:r>
                <w:rPr>
                  <w:rFonts w:ascii="Cambria Math" w:hAnsi="Cambria Math"/>
                </w:rPr>
                <m:t>0.52×3.1</m:t>
              </m:r>
            </m:oMath>
          </w:p>
        </w:tc>
        <w:tc>
          <w:tcPr>
            <w:tcW w:w="5395" w:type="dxa"/>
          </w:tcPr>
          <w:p w14:paraId="2A38DAC5" w14:textId="6E5E2B6F" w:rsidR="00626CD4" w:rsidRDefault="00626CD4" w:rsidP="00626CD4">
            <w:r>
              <w:t xml:space="preserve">k. </w:t>
            </w:r>
            <m:oMath>
              <m:r>
                <w:rPr>
                  <w:rFonts w:ascii="Cambria Math" w:hAnsi="Cambria Math"/>
                </w:rPr>
                <m:t>4.2÷2.02</m:t>
              </m:r>
            </m:oMath>
          </w:p>
        </w:tc>
      </w:tr>
      <w:tr w:rsidR="00626CD4" w14:paraId="51C27FE7" w14:textId="77777777" w:rsidTr="00626CD4">
        <w:trPr>
          <w:trHeight w:val="2016"/>
        </w:trPr>
        <w:tc>
          <w:tcPr>
            <w:tcW w:w="5395" w:type="dxa"/>
          </w:tcPr>
          <w:p w14:paraId="049B4939" w14:textId="60EA0FE7" w:rsidR="00626CD4" w:rsidRDefault="00626CD4" w:rsidP="00626CD4">
            <w:pPr>
              <w:pStyle w:val="ListParagraph"/>
              <w:numPr>
                <w:ilvl w:val="0"/>
                <w:numId w:val="20"/>
              </w:numPr>
            </w:pPr>
            <m:oMath>
              <m:r>
                <w:rPr>
                  <w:rFonts w:ascii="Cambria Math" w:hAnsi="Cambria Math"/>
                </w:rPr>
                <m:t>5÷0.25</m:t>
              </m:r>
            </m:oMath>
          </w:p>
        </w:tc>
        <w:tc>
          <w:tcPr>
            <w:tcW w:w="5395" w:type="dxa"/>
          </w:tcPr>
          <w:p w14:paraId="5454BC23" w14:textId="718633E2" w:rsidR="00626CD4" w:rsidRDefault="00626CD4" w:rsidP="00626CD4">
            <w:r>
              <w:t xml:space="preserve">l. </w:t>
            </w:r>
            <m:oMath>
              <m:r>
                <w:rPr>
                  <w:rFonts w:ascii="Cambria Math" w:hAnsi="Cambria Math"/>
                </w:rPr>
                <m:t>6.09÷0.003</m:t>
              </m:r>
            </m:oMath>
          </w:p>
        </w:tc>
      </w:tr>
    </w:tbl>
    <w:p w14:paraId="59580B74" w14:textId="77777777" w:rsidR="00626CD4" w:rsidRDefault="00626CD4" w:rsidP="00626CD4"/>
    <w:p w14:paraId="6B5B493D" w14:textId="77777777" w:rsidR="000B220F" w:rsidRDefault="000B220F" w:rsidP="00626CD4"/>
    <w:p w14:paraId="61CFE960" w14:textId="6805072D" w:rsidR="000B220F" w:rsidRDefault="000B220F" w:rsidP="00626CD4">
      <w:r>
        <w:lastRenderedPageBreak/>
        <w:t>Answer key:</w:t>
      </w:r>
    </w:p>
    <w:p w14:paraId="761ECBC0" w14:textId="40374AC7" w:rsidR="000B220F" w:rsidRPr="00626CD4" w:rsidRDefault="000B220F" w:rsidP="00626CD4">
      <m:oMath>
        <m:r>
          <w:rPr>
            <w:rFonts w:ascii="Cambria Math" w:hAnsi="Cambria Math"/>
          </w:rPr>
          <m:t xml:space="preserve">a. 6 b. 4.86 c. 8.54 d. 4.93631 e. 1.612 f. 20 g. 1.642857 </m:t>
        </m:r>
        <m:r>
          <w:rPr>
            <w:rFonts w:ascii="Cambria Math" w:hAnsi="Cambria Math"/>
          </w:rPr>
          <m:t>h. 0.877419 i. 105 j. 112 k. 2.0792 l. 2030</m:t>
        </m:r>
      </m:oMath>
      <w:r>
        <w:rPr>
          <w:rFonts w:eastAsiaTheme="minorEastAsia"/>
        </w:rPr>
        <w:t xml:space="preserve"> </w:t>
      </w:r>
    </w:p>
    <w:sectPr w:rsidR="000B220F" w:rsidRPr="00626CD4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9FFBB" w14:textId="77777777" w:rsidR="003E7E6D" w:rsidRDefault="003E7E6D" w:rsidP="00F95B27">
      <w:pPr>
        <w:spacing w:after="0" w:line="240" w:lineRule="auto"/>
      </w:pPr>
      <w:r>
        <w:separator/>
      </w:r>
    </w:p>
  </w:endnote>
  <w:endnote w:type="continuationSeparator" w:id="0">
    <w:p w14:paraId="61CFBDCF" w14:textId="77777777" w:rsidR="003E7E6D" w:rsidRDefault="003E7E6D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7CDC1" w14:textId="77777777" w:rsidR="003E7E6D" w:rsidRDefault="003E7E6D" w:rsidP="00F95B27">
      <w:pPr>
        <w:spacing w:after="0" w:line="240" w:lineRule="auto"/>
      </w:pPr>
      <w:r>
        <w:separator/>
      </w:r>
    </w:p>
  </w:footnote>
  <w:footnote w:type="continuationSeparator" w:id="0">
    <w:p w14:paraId="461F4DEE" w14:textId="77777777" w:rsidR="003E7E6D" w:rsidRDefault="003E7E6D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A12AD"/>
    <w:multiLevelType w:val="hybridMultilevel"/>
    <w:tmpl w:val="8B420DFE"/>
    <w:lvl w:ilvl="0" w:tplc="83CCB43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CA7B42"/>
    <w:multiLevelType w:val="hybridMultilevel"/>
    <w:tmpl w:val="C19040D0"/>
    <w:lvl w:ilvl="0" w:tplc="C0F61A06">
      <w:start w:val="1"/>
      <w:numFmt w:val="low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DE081C"/>
    <w:multiLevelType w:val="hybridMultilevel"/>
    <w:tmpl w:val="32A8AC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D5D57"/>
    <w:multiLevelType w:val="hybridMultilevel"/>
    <w:tmpl w:val="FD2E50DA"/>
    <w:lvl w:ilvl="0" w:tplc="220215A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2"/>
  </w:num>
  <w:num w:numId="3" w16cid:durableId="896356689">
    <w:abstractNumId w:val="8"/>
  </w:num>
  <w:num w:numId="4" w16cid:durableId="1887133124">
    <w:abstractNumId w:val="9"/>
  </w:num>
  <w:num w:numId="5" w16cid:durableId="1074160466">
    <w:abstractNumId w:val="3"/>
  </w:num>
  <w:num w:numId="6" w16cid:durableId="925066679">
    <w:abstractNumId w:val="16"/>
  </w:num>
  <w:num w:numId="7" w16cid:durableId="778840146">
    <w:abstractNumId w:val="22"/>
  </w:num>
  <w:num w:numId="8" w16cid:durableId="2054193083">
    <w:abstractNumId w:val="20"/>
  </w:num>
  <w:num w:numId="9" w16cid:durableId="1764956258">
    <w:abstractNumId w:val="6"/>
  </w:num>
  <w:num w:numId="10" w16cid:durableId="1005012664">
    <w:abstractNumId w:val="15"/>
  </w:num>
  <w:num w:numId="11" w16cid:durableId="801732625">
    <w:abstractNumId w:val="21"/>
  </w:num>
  <w:num w:numId="12" w16cid:durableId="1567259982">
    <w:abstractNumId w:val="13"/>
  </w:num>
  <w:num w:numId="13" w16cid:durableId="1122697266">
    <w:abstractNumId w:val="1"/>
  </w:num>
  <w:num w:numId="14" w16cid:durableId="2006204331">
    <w:abstractNumId w:val="5"/>
  </w:num>
  <w:num w:numId="15" w16cid:durableId="194660831">
    <w:abstractNumId w:val="7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0"/>
  </w:num>
  <w:num w:numId="19" w16cid:durableId="305545836">
    <w:abstractNumId w:val="11"/>
  </w:num>
  <w:num w:numId="20" w16cid:durableId="551504724">
    <w:abstractNumId w:val="18"/>
  </w:num>
  <w:num w:numId="21" w16cid:durableId="1687364958">
    <w:abstractNumId w:val="14"/>
  </w:num>
  <w:num w:numId="22" w16cid:durableId="2045711521">
    <w:abstractNumId w:val="19"/>
  </w:num>
  <w:num w:numId="23" w16cid:durableId="20861421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97943"/>
    <w:rsid w:val="000B220F"/>
    <w:rsid w:val="003E7E6D"/>
    <w:rsid w:val="00564699"/>
    <w:rsid w:val="0059018A"/>
    <w:rsid w:val="00622761"/>
    <w:rsid w:val="00624B62"/>
    <w:rsid w:val="00626CD4"/>
    <w:rsid w:val="0068162F"/>
    <w:rsid w:val="00913D1E"/>
    <w:rsid w:val="00983ED7"/>
    <w:rsid w:val="00B05A7A"/>
    <w:rsid w:val="00F9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Decimals for the ALEKS Exam – More Practice</dc:title>
  <dc:subject/>
  <dc:creator>Jen Hill</dc:creator>
  <cp:keywords/>
  <dc:description/>
  <cp:lastModifiedBy>Hill, Jen</cp:lastModifiedBy>
  <cp:revision>4</cp:revision>
  <cp:lastPrinted>2024-05-01T21:29:00Z</cp:lastPrinted>
  <dcterms:created xsi:type="dcterms:W3CDTF">2024-05-01T21:44:00Z</dcterms:created>
  <dcterms:modified xsi:type="dcterms:W3CDTF">2024-07-30T20:50:00Z</dcterms:modified>
  <dc:language>en-US</dc:language>
</cp:coreProperties>
</file>